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A0" w:rsidRDefault="00B146A0">
      <w:pPr>
        <w:pStyle w:val="BodyText"/>
        <w:ind w:left="0"/>
        <w:jc w:val="left"/>
      </w:pPr>
    </w:p>
    <w:p w:rsidR="00B146A0" w:rsidRDefault="008E0CBF">
      <w:pPr>
        <w:pStyle w:val="Heading1"/>
        <w:spacing w:line="357" w:lineRule="auto"/>
        <w:ind w:left="3169" w:right="2144" w:firstLine="1004"/>
        <w:jc w:val="left"/>
      </w:pPr>
      <w:r>
        <w:t>BAB V KESIMPULAN</w:t>
      </w:r>
      <w:r>
        <w:rPr>
          <w:spacing w:val="-15"/>
        </w:rPr>
        <w:t xml:space="preserve"> </w:t>
      </w:r>
      <w:r>
        <w:t>DAN</w:t>
      </w:r>
      <w:r>
        <w:rPr>
          <w:spacing w:val="-15"/>
        </w:rPr>
        <w:t xml:space="preserve"> </w:t>
      </w:r>
      <w:r>
        <w:t>SARAN</w:t>
      </w:r>
    </w:p>
    <w:p w:rsidR="00B146A0" w:rsidRDefault="00B146A0">
      <w:pPr>
        <w:pStyle w:val="BodyText"/>
        <w:spacing w:before="142"/>
        <w:ind w:left="0"/>
        <w:jc w:val="left"/>
        <w:rPr>
          <w:b/>
        </w:rPr>
      </w:pPr>
    </w:p>
    <w:p w:rsidR="00B146A0" w:rsidRDefault="008E0CBF" w:rsidP="00233C3C">
      <w:pPr>
        <w:pStyle w:val="Heading2"/>
      </w:pPr>
      <w:r>
        <w:t>Kesimpulan</w:t>
      </w:r>
    </w:p>
    <w:p w:rsidR="00B146A0" w:rsidRDefault="008E0CBF">
      <w:pPr>
        <w:pStyle w:val="BodyText"/>
        <w:spacing w:before="136" w:line="360" w:lineRule="auto"/>
        <w:ind w:left="928" w:right="139" w:firstLine="360"/>
      </w:pPr>
      <w:r>
        <w:t>Berdasarkan hasil studi kasus yang dilakukan pada dua anggota keluarga yang mengalami masalah ISPA, kedua pasien mengalami masalah keperawatan bersihan jalan napas tidak efektif berhubungan dengan ketidakmampuan keluarga mengenal masalah serta ketidakmampu</w:t>
      </w:r>
      <w:r>
        <w:t>an keluarga menggunakan fasilitas Kesehatan. Pengkajian menunjukkan keluhan utama yaitu batuk, pilek, tenggorokan sakit, sakit kepala, sesak napas. setelah dilakukan implementasi rebusan jahe dan madu dilakukan selama 3 kali kunjungan, dapat disimpulkan ba</w:t>
      </w:r>
      <w:r>
        <w:t>hwa implementasi yang diberikan pada</w:t>
      </w:r>
      <w:r>
        <w:rPr>
          <w:spacing w:val="80"/>
        </w:rPr>
        <w:t xml:space="preserve"> </w:t>
      </w:r>
      <w:r>
        <w:t>kedua pasien efektif dalam membantu mengencerkan dahak. Hal ini</w:t>
      </w:r>
      <w:r>
        <w:rPr>
          <w:spacing w:val="40"/>
        </w:rPr>
        <w:t xml:space="preserve"> </w:t>
      </w:r>
      <w:r>
        <w:t>dibuktikan dengan saat awal kunjungan An.A mengeluh dahak sulit dikeluarkan menjadi lebih efektik dalam mengeluarkan produktif, batuk</w:t>
      </w:r>
      <w:r>
        <w:rPr>
          <w:spacing w:val="40"/>
        </w:rPr>
        <w:t xml:space="preserve"> </w:t>
      </w:r>
      <w:r>
        <w:t>efektif meningkat, pi</w:t>
      </w:r>
      <w:r>
        <w:t>lek berkurang dan pada An.R saat awal kunjungan dahak sulit dikeluarkan menjadi lebih efektif dikeluarkan, batuf efektif meningkat, pilek</w:t>
      </w:r>
      <w:r>
        <w:rPr>
          <w:spacing w:val="-2"/>
        </w:rPr>
        <w:t xml:space="preserve"> </w:t>
      </w:r>
      <w:r>
        <w:t>berkurang,</w:t>
      </w:r>
      <w:r>
        <w:rPr>
          <w:spacing w:val="-2"/>
        </w:rPr>
        <w:t xml:space="preserve"> </w:t>
      </w:r>
      <w:r>
        <w:t>sakit</w:t>
      </w:r>
      <w:r>
        <w:rPr>
          <w:spacing w:val="-4"/>
        </w:rPr>
        <w:t xml:space="preserve"> </w:t>
      </w:r>
      <w:r>
        <w:t>tenggorokan</w:t>
      </w:r>
      <w:r>
        <w:rPr>
          <w:spacing w:val="-2"/>
        </w:rPr>
        <w:t xml:space="preserve"> </w:t>
      </w:r>
      <w:r>
        <w:t>berkurang.</w:t>
      </w:r>
      <w:r>
        <w:rPr>
          <w:spacing w:val="-2"/>
        </w:rPr>
        <w:t xml:space="preserve"> </w:t>
      </w:r>
      <w:r>
        <w:t>Implementasi</w:t>
      </w:r>
      <w:r>
        <w:rPr>
          <w:spacing w:val="-4"/>
        </w:rPr>
        <w:t xml:space="preserve"> </w:t>
      </w:r>
      <w:r>
        <w:t>ini</w:t>
      </w:r>
      <w:r>
        <w:rPr>
          <w:spacing w:val="-4"/>
        </w:rPr>
        <w:t xml:space="preserve"> </w:t>
      </w:r>
      <w:r>
        <w:t>juga ditunjang dengan patuhnya kadua pasien dalam minum obat,</w:t>
      </w:r>
      <w:r>
        <w:t xml:space="preserve"> dan peneliti memberikan edukasi kesehatan tentang batuk efektif serta rutin melakukan pemeriksaan Kesehatan ke Fasilitas Pelayanan Kesehatan.</w:t>
      </w:r>
    </w:p>
    <w:p w:rsidR="00B146A0" w:rsidRDefault="00B146A0">
      <w:pPr>
        <w:pStyle w:val="BodyText"/>
        <w:spacing w:line="360" w:lineRule="auto"/>
        <w:sectPr w:rsidR="00B146A0">
          <w:footerReference w:type="default" r:id="rId8"/>
          <w:type w:val="continuous"/>
          <w:pgSz w:w="11910" w:h="16840"/>
          <w:pgMar w:top="1920" w:right="1559" w:bottom="1180" w:left="1700" w:header="0" w:footer="997" w:gutter="0"/>
          <w:pgNumType w:start="78"/>
          <w:cols w:space="720"/>
        </w:sectPr>
      </w:pPr>
    </w:p>
    <w:p w:rsidR="00B146A0" w:rsidRDefault="00B146A0">
      <w:pPr>
        <w:pStyle w:val="BodyText"/>
        <w:ind w:left="0"/>
        <w:jc w:val="left"/>
      </w:pPr>
    </w:p>
    <w:p w:rsidR="00B146A0" w:rsidRDefault="008E0CBF" w:rsidP="00233C3C">
      <w:pPr>
        <w:pStyle w:val="Heading2"/>
      </w:pPr>
      <w:bookmarkStart w:id="0" w:name="_GoBack"/>
      <w:bookmarkEnd w:id="0"/>
      <w:r>
        <w:t>Saran</w:t>
      </w:r>
    </w:p>
    <w:p w:rsidR="00B146A0" w:rsidRDefault="008E0CBF">
      <w:pPr>
        <w:pStyle w:val="ListParagraph"/>
        <w:numPr>
          <w:ilvl w:val="1"/>
          <w:numId w:val="1"/>
        </w:numPr>
        <w:tabs>
          <w:tab w:val="left" w:pos="1288"/>
        </w:tabs>
        <w:spacing w:before="132"/>
        <w:ind w:left="1288"/>
        <w:jc w:val="both"/>
        <w:rPr>
          <w:sz w:val="24"/>
        </w:rPr>
      </w:pPr>
      <w:r>
        <w:rPr>
          <w:sz w:val="24"/>
        </w:rPr>
        <w:t>Bagi</w:t>
      </w:r>
      <w:r>
        <w:rPr>
          <w:spacing w:val="-4"/>
          <w:sz w:val="24"/>
        </w:rPr>
        <w:t xml:space="preserve"> </w:t>
      </w:r>
      <w:r>
        <w:rPr>
          <w:spacing w:val="-2"/>
          <w:sz w:val="24"/>
        </w:rPr>
        <w:t>peneliti</w:t>
      </w:r>
    </w:p>
    <w:p w:rsidR="00B146A0" w:rsidRDefault="008E0CBF">
      <w:pPr>
        <w:pStyle w:val="BodyText"/>
        <w:spacing w:before="141" w:line="360" w:lineRule="auto"/>
        <w:ind w:right="142"/>
      </w:pPr>
      <w:r>
        <w:t>Hasil penelitian ini diharapkan dapat meningkatkan kemampuan, keterampilan dan pengetahuan serta wawasan peneliti sendiri dalam melakukan penelitian asuhan keperawatan keluarga dengan ISPA dan diharapkan dapat menjadi acuan dan bahan pe</w:t>
      </w:r>
      <w:r>
        <w:t>mbanding peneliti selanjutnya dalam melakukan penelitian asuhan keperawatan keluarga dengan ISPA.</w:t>
      </w:r>
    </w:p>
    <w:p w:rsidR="00B146A0" w:rsidRDefault="008E0CBF">
      <w:pPr>
        <w:pStyle w:val="ListParagraph"/>
        <w:numPr>
          <w:ilvl w:val="1"/>
          <w:numId w:val="1"/>
        </w:numPr>
        <w:tabs>
          <w:tab w:val="left" w:pos="1288"/>
        </w:tabs>
        <w:spacing w:before="1"/>
        <w:ind w:left="1288"/>
        <w:jc w:val="both"/>
        <w:rPr>
          <w:sz w:val="24"/>
        </w:rPr>
      </w:pPr>
      <w:r>
        <w:rPr>
          <w:sz w:val="24"/>
        </w:rPr>
        <w:t>Bagi perkembangan</w:t>
      </w:r>
      <w:r>
        <w:rPr>
          <w:spacing w:val="-1"/>
          <w:sz w:val="24"/>
        </w:rPr>
        <w:t xml:space="preserve"> </w:t>
      </w:r>
      <w:r>
        <w:rPr>
          <w:sz w:val="24"/>
        </w:rPr>
        <w:t xml:space="preserve">ilmu </w:t>
      </w:r>
      <w:r>
        <w:rPr>
          <w:spacing w:val="-2"/>
          <w:sz w:val="24"/>
        </w:rPr>
        <w:t>keperawatan</w:t>
      </w:r>
    </w:p>
    <w:p w:rsidR="00B146A0" w:rsidRDefault="008E0CBF">
      <w:pPr>
        <w:pStyle w:val="BodyText"/>
        <w:spacing w:before="135" w:line="360" w:lineRule="auto"/>
        <w:ind w:right="138"/>
      </w:pPr>
      <w:r>
        <w:t>Penelitian ini diharapkan menambah keluasan ilmu dan memperdalam</w:t>
      </w:r>
      <w:r>
        <w:rPr>
          <w:spacing w:val="40"/>
        </w:rPr>
        <w:t xml:space="preserve"> </w:t>
      </w:r>
      <w:r>
        <w:t>ilmu keperawatan khususnya pada asuhan keperawatan keluarg</w:t>
      </w:r>
      <w:r>
        <w:t>a klien dengan ISPA yang selalu berkembang.</w:t>
      </w:r>
    </w:p>
    <w:p w:rsidR="00B146A0" w:rsidRDefault="008E0CBF">
      <w:pPr>
        <w:pStyle w:val="ListParagraph"/>
        <w:numPr>
          <w:ilvl w:val="1"/>
          <w:numId w:val="1"/>
        </w:numPr>
        <w:tabs>
          <w:tab w:val="left" w:pos="1288"/>
        </w:tabs>
        <w:spacing w:before="3"/>
        <w:ind w:left="1288"/>
        <w:jc w:val="both"/>
        <w:rPr>
          <w:sz w:val="24"/>
        </w:rPr>
      </w:pPr>
      <w:r>
        <w:rPr>
          <w:sz w:val="24"/>
        </w:rPr>
        <w:t xml:space="preserve">Bagi klien dan </w:t>
      </w:r>
      <w:r>
        <w:rPr>
          <w:spacing w:val="-2"/>
          <w:sz w:val="24"/>
        </w:rPr>
        <w:t>keluarga</w:t>
      </w:r>
    </w:p>
    <w:p w:rsidR="00B146A0" w:rsidRDefault="008E0CBF">
      <w:pPr>
        <w:pStyle w:val="BodyText"/>
        <w:spacing w:before="136" w:line="360" w:lineRule="auto"/>
        <w:ind w:right="139"/>
      </w:pPr>
      <w:r>
        <w:t>Diharapkan keluarga dapat menerapkan intervensi yang telah diberikan dalam merawat anggota keluarga dengan masalah ISPA, menerapkan pola hidup yang sehat serta rutin memeriksa keadaan kefasilitas kesehatan.</w:t>
      </w:r>
    </w:p>
    <w:sectPr w:rsidR="00B146A0">
      <w:pgSz w:w="11910" w:h="16840"/>
      <w:pgMar w:top="1920" w:right="1559" w:bottom="1180" w:left="170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BF" w:rsidRDefault="008E0CBF">
      <w:r>
        <w:separator/>
      </w:r>
    </w:p>
  </w:endnote>
  <w:endnote w:type="continuationSeparator" w:id="0">
    <w:p w:rsidR="008E0CBF" w:rsidRDefault="008E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A0" w:rsidRDefault="008E0CBF">
    <w:pPr>
      <w:pStyle w:val="BodyText"/>
      <w:spacing w:before="0" w:line="14" w:lineRule="auto"/>
      <w:ind w:left="0"/>
      <w:jc w:val="left"/>
      <w:rPr>
        <w:sz w:val="20"/>
      </w:rPr>
    </w:pPr>
    <w:r>
      <w:rPr>
        <w:noProof/>
        <w:sz w:val="20"/>
        <w:lang w:val="id-ID" w:eastAsia="id-ID"/>
      </w:rPr>
      <mc:AlternateContent>
        <mc:Choice Requires="wps">
          <w:drawing>
            <wp:anchor distT="0" distB="0" distL="0" distR="0" simplePos="0" relativeHeight="487562240" behindDoc="1" locked="0" layoutInCell="1" allowOverlap="1">
              <wp:simplePos x="0" y="0"/>
              <wp:positionH relativeFrom="page">
                <wp:posOffset>3851909</wp:posOffset>
              </wp:positionH>
              <wp:positionV relativeFrom="page">
                <wp:posOffset>9918065</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B146A0" w:rsidRDefault="008E0CB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33C3C">
                            <w:rPr>
                              <w:rFonts w:ascii="Calibri"/>
                              <w:noProof/>
                              <w:spacing w:val="-5"/>
                            </w:rPr>
                            <w:t>78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3pt;margin-top:780.95pt;width:18.2pt;height:13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9MpgEAAD4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" filled="f" stroked="f">
              <v:path arrowok="t"/>
              <v:textbox inset="0,0,0,0">
                <w:txbxContent>
                  <w:p w:rsidR="00B146A0" w:rsidRDefault="008E0CB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33C3C">
                      <w:rPr>
                        <w:rFonts w:ascii="Calibri"/>
                        <w:noProof/>
                        <w:spacing w:val="-5"/>
                      </w:rPr>
                      <w:t>78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BF" w:rsidRDefault="008E0CBF">
      <w:r>
        <w:separator/>
      </w:r>
    </w:p>
  </w:footnote>
  <w:footnote w:type="continuationSeparator" w:id="0">
    <w:p w:rsidR="008E0CBF" w:rsidRDefault="008E0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66EF2"/>
    <w:multiLevelType w:val="hybridMultilevel"/>
    <w:tmpl w:val="8554802A"/>
    <w:lvl w:ilvl="0" w:tplc="42A891FC">
      <w:start w:val="1"/>
      <w:numFmt w:val="upperLetter"/>
      <w:pStyle w:val="Heading2"/>
      <w:lvlText w:val="%1."/>
      <w:lvlJc w:val="left"/>
      <w:pPr>
        <w:ind w:left="929" w:hanging="360"/>
        <w:jc w:val="left"/>
      </w:pPr>
      <w:rPr>
        <w:rFonts w:ascii="Times New Roman" w:eastAsia="Times New Roman" w:hAnsi="Times New Roman" w:cs="Times New Roman" w:hint="default"/>
        <w:b/>
        <w:bCs/>
        <w:i w:val="0"/>
        <w:iCs w:val="0"/>
        <w:spacing w:val="-2"/>
        <w:w w:val="100"/>
        <w:sz w:val="24"/>
        <w:szCs w:val="24"/>
        <w:lang w:val="id" w:eastAsia="en-US" w:bidi="ar-SA"/>
      </w:rPr>
    </w:lvl>
    <w:lvl w:ilvl="1" w:tplc="8FDC7374">
      <w:start w:val="1"/>
      <w:numFmt w:val="decimal"/>
      <w:lvlText w:val="%2."/>
      <w:lvlJc w:val="left"/>
      <w:pPr>
        <w:ind w:left="12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C1E02ADC">
      <w:numFmt w:val="bullet"/>
      <w:lvlText w:val="•"/>
      <w:lvlJc w:val="left"/>
      <w:pPr>
        <w:ind w:left="2098" w:hanging="360"/>
      </w:pPr>
      <w:rPr>
        <w:rFonts w:hint="default"/>
        <w:lang w:val="id" w:eastAsia="en-US" w:bidi="ar-SA"/>
      </w:rPr>
    </w:lvl>
    <w:lvl w:ilvl="3" w:tplc="9396901C">
      <w:numFmt w:val="bullet"/>
      <w:lvlText w:val="•"/>
      <w:lvlJc w:val="left"/>
      <w:pPr>
        <w:ind w:left="2917" w:hanging="360"/>
      </w:pPr>
      <w:rPr>
        <w:rFonts w:hint="default"/>
        <w:lang w:val="id" w:eastAsia="en-US" w:bidi="ar-SA"/>
      </w:rPr>
    </w:lvl>
    <w:lvl w:ilvl="4" w:tplc="0886611A">
      <w:numFmt w:val="bullet"/>
      <w:lvlText w:val="•"/>
      <w:lvlJc w:val="left"/>
      <w:pPr>
        <w:ind w:left="3736" w:hanging="360"/>
      </w:pPr>
      <w:rPr>
        <w:rFonts w:hint="default"/>
        <w:lang w:val="id" w:eastAsia="en-US" w:bidi="ar-SA"/>
      </w:rPr>
    </w:lvl>
    <w:lvl w:ilvl="5" w:tplc="93C42AAC">
      <w:numFmt w:val="bullet"/>
      <w:lvlText w:val="•"/>
      <w:lvlJc w:val="left"/>
      <w:pPr>
        <w:ind w:left="4555" w:hanging="360"/>
      </w:pPr>
      <w:rPr>
        <w:rFonts w:hint="default"/>
        <w:lang w:val="id" w:eastAsia="en-US" w:bidi="ar-SA"/>
      </w:rPr>
    </w:lvl>
    <w:lvl w:ilvl="6" w:tplc="83A6E902">
      <w:numFmt w:val="bullet"/>
      <w:lvlText w:val="•"/>
      <w:lvlJc w:val="left"/>
      <w:pPr>
        <w:ind w:left="5373" w:hanging="360"/>
      </w:pPr>
      <w:rPr>
        <w:rFonts w:hint="default"/>
        <w:lang w:val="id" w:eastAsia="en-US" w:bidi="ar-SA"/>
      </w:rPr>
    </w:lvl>
    <w:lvl w:ilvl="7" w:tplc="A2729786">
      <w:numFmt w:val="bullet"/>
      <w:lvlText w:val="•"/>
      <w:lvlJc w:val="left"/>
      <w:pPr>
        <w:ind w:left="6192" w:hanging="360"/>
      </w:pPr>
      <w:rPr>
        <w:rFonts w:hint="default"/>
        <w:lang w:val="id" w:eastAsia="en-US" w:bidi="ar-SA"/>
      </w:rPr>
    </w:lvl>
    <w:lvl w:ilvl="8" w:tplc="933A83F6">
      <w:numFmt w:val="bullet"/>
      <w:lvlText w:val="•"/>
      <w:lvlJc w:val="left"/>
      <w:pPr>
        <w:ind w:left="7011"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46A0"/>
    <w:rsid w:val="00233C3C"/>
    <w:rsid w:val="008E0CBF"/>
    <w:rsid w:val="00B146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27" w:hanging="359"/>
      <w:jc w:val="both"/>
      <w:outlineLvl w:val="0"/>
    </w:pPr>
    <w:rPr>
      <w:b/>
      <w:bCs/>
      <w:sz w:val="24"/>
      <w:szCs w:val="24"/>
    </w:rPr>
  </w:style>
  <w:style w:type="paragraph" w:styleId="Heading2">
    <w:name w:val="heading 2"/>
    <w:basedOn w:val="ListParagraph"/>
    <w:next w:val="Normal"/>
    <w:link w:val="Heading2Char"/>
    <w:uiPriority w:val="9"/>
    <w:unhideWhenUsed/>
    <w:qFormat/>
    <w:rsid w:val="00233C3C"/>
    <w:pPr>
      <w:numPr>
        <w:numId w:val="1"/>
      </w:numPr>
      <w:tabs>
        <w:tab w:val="left" w:pos="927"/>
      </w:tabs>
      <w:ind w:left="927" w:hanging="358"/>
      <w:outlineLvl w:val="1"/>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288"/>
      <w:jc w:val="both"/>
    </w:pPr>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33C3C"/>
    <w:rPr>
      <w:rFonts w:ascii="Times New Roman" w:eastAsia="Times New Roman" w:hAnsi="Times New Roman" w:cs="Times New Roman"/>
      <w:b/>
      <w:spacing w:val="-2"/>
      <w:sz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27" w:hanging="359"/>
      <w:jc w:val="both"/>
      <w:outlineLvl w:val="0"/>
    </w:pPr>
    <w:rPr>
      <w:b/>
      <w:bCs/>
      <w:sz w:val="24"/>
      <w:szCs w:val="24"/>
    </w:rPr>
  </w:style>
  <w:style w:type="paragraph" w:styleId="Heading2">
    <w:name w:val="heading 2"/>
    <w:basedOn w:val="ListParagraph"/>
    <w:next w:val="Normal"/>
    <w:link w:val="Heading2Char"/>
    <w:uiPriority w:val="9"/>
    <w:unhideWhenUsed/>
    <w:qFormat/>
    <w:rsid w:val="00233C3C"/>
    <w:pPr>
      <w:numPr>
        <w:numId w:val="1"/>
      </w:numPr>
      <w:tabs>
        <w:tab w:val="left" w:pos="927"/>
      </w:tabs>
      <w:ind w:left="927" w:hanging="358"/>
      <w:outlineLvl w:val="1"/>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288"/>
      <w:jc w:val="both"/>
    </w:pPr>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33C3C"/>
    <w:rPr>
      <w:rFonts w:ascii="Times New Roman" w:eastAsia="Times New Roman" w:hAnsi="Times New Roman" w:cs="Times New Roman"/>
      <w:b/>
      <w:spacing w:val="-2"/>
      <w:sz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ARJEN</cp:lastModifiedBy>
  <cp:revision>2</cp:revision>
  <dcterms:created xsi:type="dcterms:W3CDTF">2025-08-27T12:40:00Z</dcterms:created>
  <dcterms:modified xsi:type="dcterms:W3CDTF">2025-08-27T13:01:00Z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iLovePDF</vt:lpwstr>
  </property>
</Properties>
</file>